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Pr="00947D0A" w:rsidRDefault="00947D0A" w:rsidP="00947D0A">
      <w:pPr>
        <w:rPr>
          <w:b/>
        </w:rPr>
      </w:pPr>
      <w:r w:rsidRPr="00947D0A">
        <w:rPr>
          <w:b/>
        </w:rPr>
        <w:t>Connation and Denotation Exercise</w:t>
      </w:r>
    </w:p>
    <w:p w:rsidR="00947D0A" w:rsidRDefault="00947D0A" w:rsidP="00947D0A">
      <w:r w:rsidRPr="00947D0A">
        <w:rPr>
          <w:b/>
        </w:rPr>
        <w:t>Directions:</w:t>
      </w:r>
      <w:r>
        <w:t xml:space="preserve"> Change the following underlined words to words tha</w:t>
      </w:r>
      <w:r>
        <w:t xml:space="preserve">t have the same denotation, but </w:t>
      </w:r>
      <w:r>
        <w:t>a different connotation to create a different mood in the par</w:t>
      </w:r>
      <w:r>
        <w:t xml:space="preserve">agraph. Make sure your new mood </w:t>
      </w:r>
      <w:r>
        <w:t>stays consistent throughout the paragraph. You may need t</w:t>
      </w:r>
      <w:r>
        <w:t>o change other words to fit the c</w:t>
      </w:r>
      <w:r>
        <w:t>ontext of the new mood. Write your new paragraph on a separate sheet of paper.</w:t>
      </w:r>
    </w:p>
    <w:p w:rsidR="00947D0A" w:rsidRDefault="00947D0A" w:rsidP="00947D0A"/>
    <w:p w:rsidR="00947D0A" w:rsidRPr="00947D0A" w:rsidRDefault="00947D0A" w:rsidP="00947D0A">
      <w:pPr>
        <w:rPr>
          <w:b/>
        </w:rPr>
      </w:pPr>
      <w:r w:rsidRPr="00947D0A">
        <w:rPr>
          <w:b/>
        </w:rPr>
        <w:t>Identify the mood you are trying to create: __________________________</w:t>
      </w:r>
    </w:p>
    <w:p w:rsidR="00947D0A" w:rsidRDefault="00947D0A" w:rsidP="00947D0A">
      <w:r>
        <w:t xml:space="preserve"> </w:t>
      </w:r>
    </w:p>
    <w:p w:rsidR="00947D0A" w:rsidRDefault="00947D0A" w:rsidP="00947D0A"/>
    <w:p w:rsidR="00947D0A" w:rsidRDefault="00947D0A" w:rsidP="00947D0A">
      <w:r>
        <w:t xml:space="preserve">Emily </w:t>
      </w:r>
      <w:r w:rsidRPr="00947D0A">
        <w:rPr>
          <w:u w:val="single"/>
        </w:rPr>
        <w:t>entered</w:t>
      </w:r>
      <w:r>
        <w:t xml:space="preserve"> the</w:t>
      </w:r>
      <w:bookmarkStart w:id="0" w:name="_GoBack"/>
      <w:bookmarkEnd w:id="0"/>
      <w:r>
        <w:t xml:space="preserve"> </w:t>
      </w:r>
      <w:r w:rsidRPr="00947D0A">
        <w:rPr>
          <w:u w:val="single"/>
        </w:rPr>
        <w:t>empty</w:t>
      </w:r>
      <w:r>
        <w:t xml:space="preserve"> room. As she</w:t>
      </w:r>
      <w:r w:rsidRPr="00947D0A">
        <w:rPr>
          <w:u w:val="single"/>
        </w:rPr>
        <w:t xml:space="preserve"> glanced</w:t>
      </w:r>
      <w:r>
        <w:t xml:space="preserve"> at the </w:t>
      </w:r>
      <w:r w:rsidRPr="00947D0A">
        <w:rPr>
          <w:u w:val="single"/>
        </w:rPr>
        <w:t>curtains</w:t>
      </w:r>
      <w:r>
        <w:t>, their red color held her eye</w:t>
      </w:r>
    </w:p>
    <w:p w:rsidR="00947D0A" w:rsidRPr="00947D0A" w:rsidRDefault="00947D0A" w:rsidP="00947D0A">
      <w:pPr>
        <w:rPr>
          <w:u w:val="single"/>
        </w:rPr>
      </w:pPr>
      <w:r>
        <w:t xml:space="preserve">for a moment. At first, she </w:t>
      </w:r>
      <w:r w:rsidRPr="00947D0A">
        <w:rPr>
          <w:u w:val="single"/>
        </w:rPr>
        <w:t xml:space="preserve">failed </w:t>
      </w:r>
      <w:r>
        <w:t xml:space="preserve">to notice the </w:t>
      </w:r>
      <w:r w:rsidRPr="00947D0A">
        <w:rPr>
          <w:u w:val="single"/>
        </w:rPr>
        <w:t xml:space="preserve">chair </w:t>
      </w:r>
      <w:r>
        <w:t xml:space="preserve">between the two windows, but as she </w:t>
      </w:r>
      <w:r w:rsidRPr="00947D0A">
        <w:rPr>
          <w:u w:val="single"/>
        </w:rPr>
        <w:t>looked</w:t>
      </w:r>
    </w:p>
    <w:p w:rsidR="00947D0A" w:rsidRDefault="00947D0A" w:rsidP="00947D0A">
      <w:r>
        <w:t xml:space="preserve">down, she was </w:t>
      </w:r>
      <w:r w:rsidRPr="00947D0A">
        <w:rPr>
          <w:u w:val="single"/>
        </w:rPr>
        <w:t>surprised</w:t>
      </w:r>
      <w:r>
        <w:t xml:space="preserve"> to </w:t>
      </w:r>
      <w:r w:rsidRPr="00947D0A">
        <w:rPr>
          <w:u w:val="single"/>
        </w:rPr>
        <w:t>find a</w:t>
      </w:r>
      <w:r>
        <w:t xml:space="preserve"> coin in the center of the </w:t>
      </w:r>
      <w:r w:rsidRPr="00947D0A">
        <w:rPr>
          <w:u w:val="single"/>
        </w:rPr>
        <w:t xml:space="preserve">plush </w:t>
      </w:r>
      <w:r>
        <w:t xml:space="preserve">cushion. The silver </w:t>
      </w:r>
      <w:r w:rsidRPr="00947D0A">
        <w:rPr>
          <w:u w:val="single"/>
        </w:rPr>
        <w:t>shined</w:t>
      </w:r>
      <w:r>
        <w:t xml:space="preserve"> from</w:t>
      </w:r>
    </w:p>
    <w:p w:rsidR="00947D0A" w:rsidRDefault="00947D0A" w:rsidP="00947D0A">
      <w:r>
        <w:t xml:space="preserve">the </w:t>
      </w:r>
      <w:r w:rsidRPr="00947D0A">
        <w:rPr>
          <w:u w:val="single"/>
        </w:rPr>
        <w:t>dark blue</w:t>
      </w:r>
      <w:r>
        <w:t xml:space="preserve"> velvet. Before she picked it up, she </w:t>
      </w:r>
      <w:r w:rsidRPr="00947D0A">
        <w:rPr>
          <w:u w:val="single"/>
        </w:rPr>
        <w:t xml:space="preserve">looked </w:t>
      </w:r>
      <w:r>
        <w:t>around in hesitation. Was somebody</w:t>
      </w:r>
    </w:p>
    <w:p w:rsidR="00947D0A" w:rsidRPr="00947D0A" w:rsidRDefault="00947D0A" w:rsidP="00947D0A">
      <w:pPr>
        <w:rPr>
          <w:u w:val="single"/>
        </w:rPr>
      </w:pPr>
      <w:r w:rsidRPr="00947D0A">
        <w:rPr>
          <w:u w:val="single"/>
        </w:rPr>
        <w:t>watching?</w:t>
      </w:r>
      <w:r>
        <w:t xml:space="preserve"> She wasn’t </w:t>
      </w:r>
      <w:r w:rsidRPr="00947D0A">
        <w:rPr>
          <w:u w:val="single"/>
        </w:rPr>
        <w:t>sure.</w:t>
      </w:r>
      <w:r>
        <w:t xml:space="preserve"> So, it should not have been a </w:t>
      </w:r>
      <w:r w:rsidRPr="00947D0A">
        <w:rPr>
          <w:u w:val="single"/>
        </w:rPr>
        <w:t>surprise</w:t>
      </w:r>
      <w:r>
        <w:t xml:space="preserve"> to her when, as she </w:t>
      </w:r>
      <w:r w:rsidRPr="00947D0A">
        <w:rPr>
          <w:u w:val="single"/>
        </w:rPr>
        <w:t>reached</w:t>
      </w:r>
    </w:p>
    <w:p w:rsidR="002C5208" w:rsidRDefault="00947D0A" w:rsidP="00947D0A">
      <w:r>
        <w:t xml:space="preserve">for the coin, she heard a </w:t>
      </w:r>
      <w:r w:rsidRPr="00947D0A">
        <w:rPr>
          <w:u w:val="single"/>
        </w:rPr>
        <w:t>loud thud</w:t>
      </w:r>
      <w:r>
        <w:t xml:space="preserve"> behind her.</w:t>
      </w:r>
    </w:p>
    <w:sectPr w:rsidR="002C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0A"/>
    <w:rsid w:val="002C5208"/>
    <w:rsid w:val="009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B5450-710C-470C-94C8-DC707DE6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Corley</dc:creator>
  <cp:keywords/>
  <dc:description/>
  <cp:lastModifiedBy>Jackie Corley</cp:lastModifiedBy>
  <cp:revision>1</cp:revision>
  <dcterms:created xsi:type="dcterms:W3CDTF">2016-02-23T13:32:00Z</dcterms:created>
  <dcterms:modified xsi:type="dcterms:W3CDTF">2016-02-24T12:35:00Z</dcterms:modified>
</cp:coreProperties>
</file>